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noProof/>
          <w:sz w:val="26"/>
          <w:szCs w:val="26"/>
        </w:rPr>
        <w:drawing>
          <wp:inline distT="0" distB="0" distL="0" distR="0">
            <wp:extent cx="1113155" cy="1256030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2" w:rsidRPr="00783173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0F0E13" w:rsidRDefault="000F0E13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НОВОМЕЛОВСКОГО СЕЛЬСОВЕТА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0F0E13" w:rsidRDefault="008D5FB2" w:rsidP="008D5F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09.06.</w:t>
      </w:r>
      <w:r w:rsidR="000F0E13" w:rsidRPr="000F0E13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0F0E13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8D5FB2" w:rsidRPr="00783173" w:rsidRDefault="008D5FB2" w:rsidP="008D5F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работы телефона доверия («горячей линии»)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вопросам противодействия коррупции, а также специальных ящиков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(«ящик доверия») для письменных обращений граждан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организаций по фактам совершения лицами, замещающими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  должности, должности муниципальной службы,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коррупционных и иных правонарушений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33251E" w:rsidRDefault="008D5FB2" w:rsidP="008D5FB2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</w:rPr>
      </w:pPr>
      <w:r w:rsidRPr="00AD6425">
        <w:rPr>
          <w:color w:val="000000"/>
          <w:sz w:val="28"/>
          <w:szCs w:val="28"/>
        </w:rPr>
        <w:t xml:space="preserve">       </w:t>
      </w:r>
      <w:proofErr w:type="gramStart"/>
      <w:r w:rsidRPr="00AD6425">
        <w:rPr>
          <w:color w:val="000000"/>
          <w:sz w:val="28"/>
          <w:szCs w:val="28"/>
        </w:rPr>
        <w:t xml:space="preserve">В соответствии с п.7 ст.3, п.1 ст.6, п.17 ст.7, п.1 ст.13.3 Федерального закона 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>Ф</w:t>
      </w:r>
      <w:r w:rsidRPr="00AD6425">
        <w:rPr>
          <w:color w:val="000000"/>
          <w:sz w:val="28"/>
          <w:szCs w:val="28"/>
        </w:rPr>
        <w:t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соблюдения</w:t>
      </w:r>
      <w:proofErr w:type="gramEnd"/>
      <w:r w:rsidRPr="00AD6425">
        <w:rPr>
          <w:color w:val="000000"/>
          <w:sz w:val="28"/>
          <w:szCs w:val="28"/>
        </w:rPr>
        <w:t xml:space="preserve"> муниципальными служащими администрации  </w:t>
      </w:r>
      <w:r>
        <w:rPr>
          <w:color w:val="000000"/>
          <w:sz w:val="28"/>
          <w:szCs w:val="28"/>
        </w:rPr>
        <w:t xml:space="preserve">Горшеченского района Курской области </w:t>
      </w:r>
      <w:r w:rsidRPr="00AD6425">
        <w:rPr>
          <w:color w:val="000000"/>
          <w:sz w:val="28"/>
          <w:szCs w:val="28"/>
        </w:rPr>
        <w:t xml:space="preserve"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Pr="0033251E">
        <w:rPr>
          <w:sz w:val="28"/>
          <w:szCs w:val="28"/>
        </w:rPr>
        <w:t xml:space="preserve">ст. </w:t>
      </w:r>
      <w:r w:rsidR="00156A2E">
        <w:rPr>
          <w:sz w:val="28"/>
          <w:szCs w:val="28"/>
        </w:rPr>
        <w:t>31</w:t>
      </w:r>
      <w:r w:rsidRPr="0033251E">
        <w:rPr>
          <w:sz w:val="28"/>
          <w:szCs w:val="28"/>
        </w:rPr>
        <w:t xml:space="preserve"> Устава муниципального </w:t>
      </w:r>
      <w:r w:rsidR="000F0E13">
        <w:rPr>
          <w:sz w:val="28"/>
          <w:szCs w:val="28"/>
        </w:rPr>
        <w:t>образования</w:t>
      </w:r>
      <w:r w:rsidRPr="0033251E">
        <w:rPr>
          <w:sz w:val="28"/>
          <w:szCs w:val="28"/>
        </w:rPr>
        <w:t xml:space="preserve"> «</w:t>
      </w:r>
      <w:proofErr w:type="spellStart"/>
      <w:r w:rsidR="000F0E13">
        <w:rPr>
          <w:sz w:val="28"/>
          <w:szCs w:val="28"/>
        </w:rPr>
        <w:t>Новомеловский</w:t>
      </w:r>
      <w:proofErr w:type="spellEnd"/>
      <w:r w:rsidR="000F0E13">
        <w:rPr>
          <w:sz w:val="28"/>
          <w:szCs w:val="28"/>
        </w:rPr>
        <w:t xml:space="preserve"> сельсовет» Горшеченского района </w:t>
      </w:r>
      <w:r w:rsidRPr="0033251E">
        <w:rPr>
          <w:sz w:val="28"/>
          <w:szCs w:val="28"/>
        </w:rPr>
        <w:t xml:space="preserve"> Курской области Администрация </w:t>
      </w:r>
      <w:r w:rsidR="000F0E13">
        <w:rPr>
          <w:sz w:val="28"/>
          <w:szCs w:val="28"/>
        </w:rPr>
        <w:t xml:space="preserve"> </w:t>
      </w:r>
      <w:proofErr w:type="spellStart"/>
      <w:r w:rsidR="000F0E13">
        <w:rPr>
          <w:sz w:val="28"/>
          <w:szCs w:val="28"/>
        </w:rPr>
        <w:t>Новомеловского</w:t>
      </w:r>
      <w:proofErr w:type="spellEnd"/>
      <w:r w:rsidR="000F0E13">
        <w:rPr>
          <w:sz w:val="28"/>
          <w:szCs w:val="28"/>
        </w:rPr>
        <w:t xml:space="preserve"> сельсовета </w:t>
      </w:r>
      <w:r w:rsidRPr="0033251E">
        <w:rPr>
          <w:sz w:val="28"/>
          <w:szCs w:val="28"/>
        </w:rPr>
        <w:t xml:space="preserve">Горшеченского района Курской области </w:t>
      </w:r>
    </w:p>
    <w:p w:rsidR="008D5FB2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  <w:sz w:val="28"/>
          <w:szCs w:val="28"/>
        </w:rPr>
      </w:pPr>
      <w:r w:rsidRPr="00B967F3">
        <w:rPr>
          <w:b/>
          <w:sz w:val="28"/>
          <w:szCs w:val="28"/>
        </w:rPr>
        <w:t>ПОСТАНОВЛЯЕТ:</w:t>
      </w:r>
    </w:p>
    <w:p w:rsidR="008D5FB2" w:rsidRPr="00B967F3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</w:rPr>
      </w:pPr>
    </w:p>
    <w:p w:rsidR="008D5FB2" w:rsidRPr="00AD6425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Положение о порядке работы телефона доверия («горячей линии») по вопросам противодействия коррупции в администрации 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Новомелвоского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8D5FB2" w:rsidRPr="00BB42AE" w:rsidRDefault="008D5FB2" w:rsidP="008D5F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2AE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Заместителю главы Администрации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B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района Курской области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Буланцевой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В.Ф.оз</w:t>
      </w:r>
      <w:r w:rsidRPr="00BB42AE">
        <w:rPr>
          <w:rFonts w:ascii="Times New Roman" w:hAnsi="Times New Roman" w:cs="Times New Roman"/>
          <w:sz w:val="28"/>
          <w:szCs w:val="28"/>
        </w:rPr>
        <w:t>накомить под роспись всех муниципальных служащих</w:t>
      </w:r>
      <w:r w:rsidRPr="00BB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настоящим постановлением.</w:t>
      </w:r>
    </w:p>
    <w:p w:rsidR="008D5FB2" w:rsidRDefault="008D5FB2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</w:t>
      </w:r>
      <w:r w:rsidRPr="00E547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 размещению на  официальном сайте Администрации </w:t>
      </w:r>
      <w:r w:rsidR="000F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E13">
        <w:rPr>
          <w:rFonts w:ascii="Times New Roman" w:hAnsi="Times New Roman" w:cs="Times New Roman"/>
          <w:sz w:val="28"/>
          <w:szCs w:val="28"/>
        </w:rPr>
        <w:t>Новомеловского</w:t>
      </w:r>
      <w:proofErr w:type="spellEnd"/>
      <w:r w:rsidR="000F0E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4781">
        <w:rPr>
          <w:rFonts w:ascii="Times New Roman" w:hAnsi="Times New Roman" w:cs="Times New Roman"/>
          <w:sz w:val="28"/>
          <w:szCs w:val="28"/>
        </w:rPr>
        <w:t>Горшеченского района в сети «Интернет».</w:t>
      </w:r>
    </w:p>
    <w:p w:rsidR="008D5FB2" w:rsidRPr="00AD6425" w:rsidRDefault="008D5FB2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0E13" w:rsidRDefault="000F0E13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И.о. Главы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Новомеловского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D5FB2" w:rsidRPr="000F0E13" w:rsidRDefault="008D5FB2" w:rsidP="000F0E1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Горшеченск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ого района</w:t>
      </w: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В.Ф.Буланцева</w:t>
      </w:r>
      <w:proofErr w:type="spellEnd"/>
    </w:p>
    <w:p w:rsidR="008D5FB2" w:rsidRPr="0033251E" w:rsidRDefault="008D5FB2" w:rsidP="008D5F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B2" w:rsidRDefault="008D5FB2" w:rsidP="008D5FB2">
      <w:pPr>
        <w:pStyle w:val="a4"/>
        <w:tabs>
          <w:tab w:val="left" w:pos="0"/>
        </w:tabs>
        <w:ind w:left="567" w:right="283"/>
        <w:jc w:val="both"/>
        <w:rPr>
          <w:color w:val="000000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A91" w:rsidRDefault="00652A91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8D5FB2" w:rsidP="008D5F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8D5FB2" w:rsidRPr="0034535A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8D5FB2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09.06.2023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FB2" w:rsidRPr="004152B6" w:rsidRDefault="008D5FB2" w:rsidP="008D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о порядке работы телефона доверия («горячей линии») по вопросам противодействия коррупции в администрации 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BB0B09" w:rsidRDefault="008D5FB2" w:rsidP="008D5FB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администрации 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«Телефон доверия» устанавливается  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AD6425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и иных правонарушений в служебной деятельности лиц, замещающих муниципальные должности, муниципальных служащих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граждан и организаций по вопросам, не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настоящего Положения, принимаются в письменном виде на почтовый адрес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через официальный сайт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или при личном приеме.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ели и задачи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елефона доверия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(Горячей линии) по вопросам противодействия коррупции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 доверия» создан в целях:</w:t>
      </w:r>
    </w:p>
    <w:p w:rsidR="008D5FB2" w:rsidRPr="00AD6425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роводимых администрацией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содействия принятию и укреплению мер, направленных на профилактику коррупционных и иных правонарушений в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формирования в обществе нетерпимости к коррупционному поведению.</w:t>
      </w:r>
    </w:p>
    <w:p w:rsidR="008D5FB2" w:rsidRPr="00AD6425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 доверия» являются:</w:t>
      </w:r>
    </w:p>
    <w:p w:rsidR="008D5FB2" w:rsidRPr="00AD6425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AD6425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и организаций, поступивших по «телефону доверия», их учет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AD6425" w:rsidRDefault="008D5FB2" w:rsidP="008D5FB2">
      <w:pPr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5C41D2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Прием обращений граждан по «телефону доверия» осуществляется ежедневно по телефону </w:t>
      </w:r>
      <w:r w:rsidRPr="00775E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(47133)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3-36-55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выходных дней, с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 до 12.00 часов и с 1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 до 1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00 часов.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внесению в журнал регистрации обращений по «телефону доверия» (далее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урнал), оформленный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AD6425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Организацию работы «телефона доверия» осуществляет специалист, ответственные за работу по профилактике коррупционных и иных правонарушений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которые: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подготавливает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лаве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8D5FB2" w:rsidRPr="00AD6425" w:rsidRDefault="008D5FB2" w:rsidP="008D5FB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работы телефона доверия («горячей линии») по вопросам противодействия коррупции в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21" w:firstLine="8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</w:p>
    <w:p w:rsidR="008D5FB2" w:rsidRPr="00AD6425" w:rsidRDefault="000F0E13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D5FB2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8D5FB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/>
      </w:tblPr>
      <w:tblGrid>
        <w:gridCol w:w="558"/>
        <w:gridCol w:w="714"/>
        <w:gridCol w:w="880"/>
        <w:gridCol w:w="2033"/>
        <w:gridCol w:w="1436"/>
        <w:gridCol w:w="1600"/>
        <w:gridCol w:w="1600"/>
        <w:gridCol w:w="1260"/>
      </w:tblGrid>
      <w:tr w:rsidR="008D5FB2" w:rsidRPr="00AD6425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 обработав-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Абонента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Адрес,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абонента 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меры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8D5FB2" w:rsidRPr="0034535A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09.06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. 2023 г. №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8D5FB2" w:rsidRPr="004152B6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специальных ящиках («ящик доверия») </w:t>
      </w:r>
      <w:proofErr w:type="gramStart"/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письменных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ED43C5" w:rsidRDefault="008D5FB2" w:rsidP="008D5FB2">
      <w:pPr>
        <w:spacing w:after="0" w:line="240" w:lineRule="auto"/>
        <w:ind w:left="2443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(далее соответственно - «Ящик доверия», обращение).</w:t>
      </w:r>
      <w:proofErr w:type="gramEnd"/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«Ящик доверия» размещается в фойе здания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по адресу:  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3068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с. Новомеловое, ул. Центральная</w:t>
      </w:r>
      <w:proofErr w:type="gram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.215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  Гражданин вправе обратиться в администрацию  по вопросам коррупционной направленности в деятельности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 В случае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AD6425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Положение разработано в целях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эффективного взаимодействия граждан и организаций с администрацией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 по вопросам коррупционной направленности в деятельности администрации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F754E4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задачи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Основными задачами функционирования «Ящика доверия» являются: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</w:t>
      </w:r>
      <w:r w:rsidR="001C600D" w:rsidRP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ответ заявителю.</w:t>
      </w:r>
    </w:p>
    <w:p w:rsidR="008D5FB2" w:rsidRPr="00F754E4" w:rsidRDefault="008D5FB2" w:rsidP="008D5FB2">
      <w:pPr>
        <w:spacing w:after="0" w:line="240" w:lineRule="auto"/>
        <w:ind w:left="686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 о функционировании и работе «Ящика доверия»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размещается на официальном сайте администрации</w:t>
      </w:r>
      <w:r w:rsidR="001C600D" w:rsidRP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Доступ граждан к «Ящику доверия» для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осуществляется ежедневно в период с 8:</w:t>
      </w:r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до 17:00 часов.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3.3. Выемка обращений осуществляется ежедневно, в рабочие дни с понедельника по четверг с 8:</w:t>
      </w:r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до 17:00 часов. 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AD6425" w:rsidRDefault="008D5FB2" w:rsidP="008D5FB2">
      <w:pPr>
        <w:spacing w:after="0" w:line="240" w:lineRule="auto"/>
        <w:ind w:right="141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Регистрация и учет обращений, поступающих через «Ящик доверия» </w:t>
      </w:r>
    </w:p>
    <w:p w:rsidR="008D5FB2" w:rsidRPr="00AD6425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администрации 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порядковый номер обращения;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выемки (приема) обращения из «Ящика доверия»;</w:t>
      </w:r>
    </w:p>
    <w:p w:rsidR="008D5FB2" w:rsidRPr="00AD6425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AD6425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заявителя и номер его контактного телефона (если есть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сведения);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краткое содержание обращения;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ж) отметка о принятых мерах.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обращения, рассмотрение которого не относится к компетенции администрации 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AD6425" w:rsidRDefault="008D5FB2" w:rsidP="008D5FB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AD6425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0756EA" w:rsidRDefault="008D5FB2" w:rsidP="008D5FB2">
      <w:pPr>
        <w:pStyle w:val="a4"/>
        <w:ind w:left="-142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612C16" w:rsidRDefault="00612C16"/>
    <w:sectPr w:rsidR="00612C16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5FB2"/>
    <w:rsid w:val="000F0E13"/>
    <w:rsid w:val="00156A2E"/>
    <w:rsid w:val="001C600D"/>
    <w:rsid w:val="002265FA"/>
    <w:rsid w:val="00612C16"/>
    <w:rsid w:val="00652A91"/>
    <w:rsid w:val="008D5FB2"/>
    <w:rsid w:val="0094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Новомеловое</cp:lastModifiedBy>
  <cp:revision>2</cp:revision>
  <cp:lastPrinted>2023-06-09T09:30:00Z</cp:lastPrinted>
  <dcterms:created xsi:type="dcterms:W3CDTF">2023-06-09T09:32:00Z</dcterms:created>
  <dcterms:modified xsi:type="dcterms:W3CDTF">2023-06-09T09:32:00Z</dcterms:modified>
</cp:coreProperties>
</file>