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2B" w:rsidRDefault="00462EEB">
      <w:pPr>
        <w:widowControl w:val="0"/>
        <w:spacing w:after="0"/>
        <w:contextualSpacing w:val="0"/>
        <w:jc w:val="center"/>
        <w:outlineLvl w:val="0"/>
      </w:pPr>
      <w:bookmarkStart w:id="0" w:name="_GoBack"/>
      <w:bookmarkEnd w:id="0"/>
      <w:r>
        <w:rPr>
          <w:rFonts w:ascii="Arial" w:hAnsi="Arial"/>
          <w:b/>
          <w:sz w:val="32"/>
        </w:rPr>
        <w:t>СОБРАНИЕ ДЕПУТАТОВ</w:t>
      </w:r>
    </w:p>
    <w:p w:rsidR="00443C2B" w:rsidRDefault="001F7E9C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 xml:space="preserve">НОВОМЕЛОВСКОГО </w:t>
      </w:r>
      <w:r w:rsidR="00462EEB">
        <w:rPr>
          <w:rFonts w:ascii="Arial" w:hAnsi="Arial"/>
          <w:b/>
          <w:sz w:val="32"/>
        </w:rPr>
        <w:t>СЕЛЬСОВЕТА</w:t>
      </w:r>
    </w:p>
    <w:p w:rsidR="00443C2B" w:rsidRDefault="00462EEB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 xml:space="preserve">ГОРШЕЧЕНСКОГО </w:t>
      </w:r>
      <w:proofErr w:type="gramStart"/>
      <w:r>
        <w:rPr>
          <w:rFonts w:ascii="Arial" w:hAnsi="Arial"/>
          <w:b/>
          <w:sz w:val="32"/>
        </w:rPr>
        <w:t>РАЙОНА  КУРСКОЙ</w:t>
      </w:r>
      <w:proofErr w:type="gramEnd"/>
      <w:r>
        <w:rPr>
          <w:rFonts w:ascii="Arial" w:hAnsi="Arial"/>
          <w:b/>
          <w:sz w:val="32"/>
        </w:rPr>
        <w:t xml:space="preserve"> ОБЛАСТИ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62EEB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>РЕШЕНИЕ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37974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 xml:space="preserve">от </w:t>
      </w:r>
      <w:r w:rsidR="001F7E9C">
        <w:rPr>
          <w:rFonts w:ascii="Arial" w:hAnsi="Arial"/>
          <w:b/>
          <w:sz w:val="32"/>
        </w:rPr>
        <w:t>31</w:t>
      </w:r>
      <w:r>
        <w:rPr>
          <w:rFonts w:ascii="Arial" w:hAnsi="Arial"/>
          <w:b/>
          <w:sz w:val="32"/>
        </w:rPr>
        <w:t xml:space="preserve"> октября 2022 г. №</w:t>
      </w:r>
      <w:r w:rsidR="001F7E9C">
        <w:rPr>
          <w:rFonts w:ascii="Arial" w:hAnsi="Arial"/>
          <w:b/>
          <w:sz w:val="32"/>
        </w:rPr>
        <w:t>10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62EEB">
      <w:pPr>
        <w:spacing w:after="0" w:line="240" w:lineRule="auto"/>
        <w:contextualSpacing w:val="0"/>
        <w:jc w:val="center"/>
      </w:pPr>
      <w:r>
        <w:rPr>
          <w:rFonts w:ascii="Arial" w:hAnsi="Arial"/>
          <w:b/>
          <w:sz w:val="32"/>
        </w:rPr>
        <w:t xml:space="preserve">О проведении конкурса по отбору </w:t>
      </w:r>
      <w:proofErr w:type="gramStart"/>
      <w:r>
        <w:rPr>
          <w:rFonts w:ascii="Arial" w:hAnsi="Arial"/>
          <w:b/>
          <w:sz w:val="32"/>
        </w:rPr>
        <w:t>кандидатур  на</w:t>
      </w:r>
      <w:proofErr w:type="gramEnd"/>
      <w:r>
        <w:rPr>
          <w:rFonts w:ascii="Arial" w:hAnsi="Arial"/>
          <w:b/>
          <w:sz w:val="32"/>
        </w:rPr>
        <w:t xml:space="preserve">  должность  Главы </w:t>
      </w:r>
      <w:r w:rsidR="001F7E9C">
        <w:rPr>
          <w:rFonts w:ascii="Arial" w:hAnsi="Arial"/>
          <w:b/>
          <w:sz w:val="32"/>
        </w:rPr>
        <w:t xml:space="preserve"> Новомеловского  </w:t>
      </w:r>
      <w:r>
        <w:rPr>
          <w:rFonts w:ascii="Arial" w:hAnsi="Arial"/>
          <w:b/>
          <w:sz w:val="32"/>
        </w:rPr>
        <w:t xml:space="preserve">сельсовета Горшеченского района  </w:t>
      </w:r>
    </w:p>
    <w:p w:rsidR="00443C2B" w:rsidRDefault="00443C2B">
      <w:pPr>
        <w:spacing w:after="0" w:line="240" w:lineRule="auto"/>
        <w:contextualSpacing w:val="0"/>
        <w:jc w:val="both"/>
        <w:rPr>
          <w:rFonts w:ascii="Arial" w:hAnsi="Arial"/>
          <w:b/>
          <w:sz w:val="24"/>
        </w:rPr>
      </w:pPr>
    </w:p>
    <w:p w:rsidR="00443C2B" w:rsidRDefault="00462EEB">
      <w:pPr>
        <w:ind w:firstLine="708"/>
        <w:jc w:val="both"/>
      </w:pPr>
      <w:r>
        <w:rPr>
          <w:rFonts w:ascii="Arial" w:hAnsi="Arial"/>
          <w:sz w:val="24"/>
        </w:rPr>
        <w:t xml:space="preserve">В связи с досрочным прекращением полномочий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 w:rsidR="001F7E9C">
        <w:rPr>
          <w:rFonts w:ascii="Arial" w:hAnsi="Arial"/>
          <w:sz w:val="24"/>
        </w:rPr>
        <w:t>Новомеловский</w:t>
      </w:r>
      <w:r>
        <w:rPr>
          <w:rFonts w:ascii="Arial" w:hAnsi="Arial"/>
          <w:sz w:val="24"/>
        </w:rPr>
        <w:t xml:space="preserve"> сельсовет» Горшеченского района  Курской области, Порядком проведения конкурса по отбору кандидатур на должность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района, утверждённого решением Собрания депутатов </w:t>
      </w:r>
      <w:r w:rsidR="001F7E9C">
        <w:rPr>
          <w:rFonts w:ascii="Arial" w:hAnsi="Arial"/>
          <w:sz w:val="24"/>
        </w:rPr>
        <w:t xml:space="preserve">Новомеловского </w:t>
      </w:r>
      <w:r>
        <w:rPr>
          <w:rFonts w:ascii="Arial" w:hAnsi="Arial"/>
          <w:sz w:val="24"/>
        </w:rPr>
        <w:t xml:space="preserve"> сельсовета </w:t>
      </w:r>
      <w:r w:rsidR="00437974" w:rsidRPr="00437974">
        <w:rPr>
          <w:rFonts w:ascii="Arial" w:hAnsi="Arial"/>
          <w:sz w:val="24"/>
        </w:rPr>
        <w:t xml:space="preserve">от </w:t>
      </w:r>
      <w:r w:rsidR="001F7E9C">
        <w:rPr>
          <w:rFonts w:ascii="Arial" w:hAnsi="Arial"/>
          <w:sz w:val="24"/>
        </w:rPr>
        <w:t>31</w:t>
      </w:r>
      <w:r w:rsidR="00437974" w:rsidRPr="00437974">
        <w:rPr>
          <w:rFonts w:ascii="Arial" w:hAnsi="Arial"/>
          <w:sz w:val="24"/>
        </w:rPr>
        <w:t>.10</w:t>
      </w:r>
      <w:r w:rsidR="00437974">
        <w:rPr>
          <w:rFonts w:ascii="Arial" w:hAnsi="Arial"/>
          <w:sz w:val="24"/>
        </w:rPr>
        <w:t>.</w:t>
      </w:r>
      <w:r w:rsidR="00437974" w:rsidRPr="00437974">
        <w:rPr>
          <w:rFonts w:ascii="Arial" w:hAnsi="Arial"/>
          <w:sz w:val="24"/>
        </w:rPr>
        <w:t>2022</w:t>
      </w:r>
      <w:r w:rsidRPr="00437974">
        <w:rPr>
          <w:rFonts w:ascii="Arial" w:hAnsi="Arial"/>
          <w:sz w:val="24"/>
        </w:rPr>
        <w:t xml:space="preserve"> года №</w:t>
      </w:r>
      <w:r w:rsidR="001F7E9C">
        <w:rPr>
          <w:rFonts w:ascii="Arial" w:hAnsi="Arial"/>
          <w:sz w:val="24"/>
        </w:rPr>
        <w:t>09</w:t>
      </w:r>
      <w:r w:rsidRPr="0043797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Собрание депутатов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Курской области </w:t>
      </w:r>
      <w:r>
        <w:rPr>
          <w:rFonts w:ascii="Arial" w:hAnsi="Arial"/>
          <w:b/>
          <w:sz w:val="24"/>
        </w:rPr>
        <w:t>РЕШИЛО: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Провести с </w:t>
      </w:r>
      <w:r w:rsidR="001F7E9C">
        <w:rPr>
          <w:rFonts w:ascii="Arial" w:hAnsi="Arial"/>
          <w:sz w:val="24"/>
        </w:rPr>
        <w:t>04 ноября</w:t>
      </w:r>
      <w:r>
        <w:rPr>
          <w:rFonts w:ascii="Arial" w:hAnsi="Arial"/>
          <w:sz w:val="24"/>
        </w:rPr>
        <w:t xml:space="preserve"> 2022 года по </w:t>
      </w:r>
      <w:r w:rsidR="001F7E9C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 xml:space="preserve"> декабря 2022 года конкурс по отбору кандидатур на должность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</w:t>
      </w:r>
      <w:r w:rsidR="001F7E9C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 xml:space="preserve"> декабря 2022 года, 1</w:t>
      </w:r>
      <w:r w:rsidR="005B2B8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:00 часов.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Определить местом проведения конкурса здание, расположенное по адресу: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>, д.28, Администрация Горшеченского района.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Определить режим работы конкурсной комиссии с 9.00 до 18.00 часов ежедневно, контактный телефон 8(47133)2-24-57, 2-21-09.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Утвердить текст объявления о приеме документов для участия в конкурсе по отбору кандидатур на должность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(прилагается).</w:t>
      </w:r>
    </w:p>
    <w:p w:rsidR="00443C2B" w:rsidRDefault="00462EEB">
      <w:pPr>
        <w:ind w:firstLine="709"/>
        <w:jc w:val="both"/>
      </w:pPr>
      <w:r>
        <w:rPr>
          <w:rFonts w:ascii="Arial" w:hAnsi="Arial"/>
          <w:sz w:val="24"/>
        </w:rPr>
        <w:t xml:space="preserve">Опубликовать объявление о проведении конкурса по отбору кандидатур на должность Главы </w:t>
      </w:r>
      <w:r w:rsidR="001F7E9C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в газете «Маяк», а также разместить информацию о проведении конкурса на </w:t>
      </w:r>
      <w:r>
        <w:rPr>
          <w:rFonts w:ascii="Arial" w:hAnsi="Arial"/>
          <w:sz w:val="24"/>
        </w:rPr>
        <w:lastRenderedPageBreak/>
        <w:t xml:space="preserve">информационных стендах Администрации </w:t>
      </w:r>
      <w:r w:rsidR="001F7E9C">
        <w:rPr>
          <w:rFonts w:ascii="Arial" w:hAnsi="Arial"/>
          <w:sz w:val="24"/>
        </w:rPr>
        <w:t xml:space="preserve">Новомеловского </w:t>
      </w:r>
      <w:proofErr w:type="gramStart"/>
      <w:r>
        <w:rPr>
          <w:rFonts w:ascii="Arial" w:hAnsi="Arial"/>
          <w:sz w:val="24"/>
        </w:rPr>
        <w:t>сельсовета  и</w:t>
      </w:r>
      <w:proofErr w:type="gramEnd"/>
      <w:r>
        <w:rPr>
          <w:rFonts w:ascii="Arial" w:hAnsi="Arial"/>
          <w:sz w:val="24"/>
        </w:rPr>
        <w:t xml:space="preserve"> официальном сайте в сети  «Интернет» http://</w:t>
      </w:r>
      <w:r>
        <w:rPr>
          <w:rFonts w:ascii="Arial" w:hAnsi="Arial"/>
          <w:color w:val="00000A"/>
          <w:sz w:val="24"/>
        </w:rPr>
        <w:t xml:space="preserve"> </w:t>
      </w:r>
      <w:proofErr w:type="spellStart"/>
      <w:r w:rsidR="001F7E9C">
        <w:rPr>
          <w:rFonts w:ascii="Arial" w:hAnsi="Arial"/>
          <w:color w:val="00000A"/>
          <w:sz w:val="24"/>
          <w:lang w:val="en-US"/>
        </w:rPr>
        <w:t>novomelovoe</w:t>
      </w:r>
      <w:proofErr w:type="spellEnd"/>
      <w:r>
        <w:rPr>
          <w:rFonts w:ascii="Arial" w:hAnsi="Arial"/>
          <w:color w:val="00000A"/>
          <w:sz w:val="24"/>
        </w:rPr>
        <w:t>.</w:t>
      </w:r>
      <w:proofErr w:type="spellStart"/>
      <w:r>
        <w:rPr>
          <w:rFonts w:ascii="Arial" w:hAnsi="Arial"/>
          <w:color w:val="00000A"/>
          <w:sz w:val="24"/>
        </w:rPr>
        <w:t>ru</w:t>
      </w:r>
      <w:proofErr w:type="spellEnd"/>
      <w:r>
        <w:rPr>
          <w:rFonts w:ascii="Arial" w:hAnsi="Arial"/>
          <w:color w:val="00000A"/>
          <w:sz w:val="24"/>
        </w:rPr>
        <w:t>.</w:t>
      </w:r>
    </w:p>
    <w:p w:rsidR="00443C2B" w:rsidRDefault="00462EEB">
      <w:pPr>
        <w:ind w:firstLine="709"/>
        <w:jc w:val="both"/>
      </w:pPr>
      <w:r>
        <w:rPr>
          <w:rFonts w:ascii="Arial" w:hAnsi="Arial"/>
          <w:sz w:val="24"/>
        </w:rPr>
        <w:t xml:space="preserve">6.Настоящее решение вступает в силу со дня его официального опубликования (обнародования).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4"/>
        <w:gridCol w:w="4434"/>
      </w:tblGrid>
      <w:tr w:rsidR="00443C2B">
        <w:tc>
          <w:tcPr>
            <w:tcW w:w="4694" w:type="dxa"/>
            <w:shd w:val="clear" w:color="auto" w:fill="auto"/>
          </w:tcPr>
          <w:p w:rsidR="00443C2B" w:rsidRDefault="00443C2B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443C2B" w:rsidRDefault="00443C2B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43C2B" w:rsidRDefault="00443C2B">
      <w:pPr>
        <w:pStyle w:val="aff"/>
        <w:spacing w:after="0" w:line="240" w:lineRule="auto"/>
        <w:ind w:left="-360"/>
      </w:pPr>
    </w:p>
    <w:p w:rsidR="00443C2B" w:rsidRDefault="00443C2B">
      <w:pPr>
        <w:spacing w:after="0"/>
        <w:contextualSpacing w:val="0"/>
        <w:jc w:val="both"/>
        <w:rPr>
          <w:rFonts w:ascii="Arial" w:hAnsi="Arial"/>
          <w:sz w:val="24"/>
        </w:rPr>
      </w:pPr>
    </w:p>
    <w:p w:rsidR="00443C2B" w:rsidRDefault="00462EEB">
      <w:pPr>
        <w:tabs>
          <w:tab w:val="left" w:pos="7380"/>
        </w:tabs>
        <w:spacing w:after="0"/>
        <w:contextualSpacing w:val="0"/>
        <w:jc w:val="both"/>
      </w:pPr>
      <w:r>
        <w:rPr>
          <w:rFonts w:ascii="Arial" w:hAnsi="Arial"/>
          <w:sz w:val="24"/>
        </w:rPr>
        <w:t>Председатель Собрания депутатов</w:t>
      </w:r>
    </w:p>
    <w:p w:rsidR="00443C2B" w:rsidRDefault="001F7E9C">
      <w:pPr>
        <w:tabs>
          <w:tab w:val="left" w:pos="7380"/>
        </w:tabs>
        <w:spacing w:after="0"/>
        <w:contextualSpacing w:val="0"/>
        <w:jc w:val="both"/>
      </w:pPr>
      <w:r>
        <w:rPr>
          <w:rFonts w:ascii="Arial" w:hAnsi="Arial"/>
          <w:sz w:val="24"/>
        </w:rPr>
        <w:t>Новомеловского</w:t>
      </w:r>
      <w:r w:rsidR="00462EEB">
        <w:rPr>
          <w:rFonts w:ascii="Arial" w:hAnsi="Arial"/>
          <w:sz w:val="24"/>
        </w:rPr>
        <w:t xml:space="preserve"> сельсовета</w:t>
      </w:r>
    </w:p>
    <w:p w:rsidR="00443C2B" w:rsidRDefault="00462EEB" w:rsidP="001F7E9C">
      <w:pPr>
        <w:tabs>
          <w:tab w:val="left" w:pos="7380"/>
        </w:tabs>
        <w:spacing w:after="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Горшеченского района                                  </w:t>
      </w:r>
      <w:proofErr w:type="spellStart"/>
      <w:r w:rsidR="001F7E9C">
        <w:rPr>
          <w:rFonts w:ascii="Arial" w:hAnsi="Arial"/>
          <w:sz w:val="24"/>
        </w:rPr>
        <w:t>О.И.Мещерина</w:t>
      </w:r>
      <w:proofErr w:type="spellEnd"/>
    </w:p>
    <w:p w:rsidR="00443C2B" w:rsidRDefault="00443C2B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443C2B" w:rsidRDefault="00443C2B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443C2B" w:rsidRDefault="00443C2B">
      <w:pPr>
        <w:spacing w:after="0" w:line="240" w:lineRule="auto"/>
        <w:contextualSpacing w:val="0"/>
        <w:jc w:val="both"/>
        <w:rPr>
          <w:rFonts w:ascii="Arial" w:hAnsi="Arial"/>
          <w:sz w:val="24"/>
        </w:rPr>
      </w:pPr>
    </w:p>
    <w:p w:rsidR="00443C2B" w:rsidRDefault="00462EEB">
      <w:pPr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и.о</w:t>
      </w:r>
      <w:proofErr w:type="spellEnd"/>
      <w:r>
        <w:rPr>
          <w:rFonts w:ascii="Arial" w:hAnsi="Arial"/>
          <w:sz w:val="24"/>
        </w:rPr>
        <w:t xml:space="preserve">. Главы </w:t>
      </w:r>
      <w:r w:rsidR="001F7E9C">
        <w:rPr>
          <w:rFonts w:ascii="Arial" w:hAnsi="Arial"/>
          <w:sz w:val="24"/>
        </w:rPr>
        <w:t xml:space="preserve">Новомеловского </w:t>
      </w:r>
      <w:r>
        <w:rPr>
          <w:rFonts w:ascii="Arial" w:hAnsi="Arial"/>
          <w:sz w:val="24"/>
        </w:rPr>
        <w:t xml:space="preserve">сельсовета  </w:t>
      </w:r>
    </w:p>
    <w:p w:rsidR="00443C2B" w:rsidRDefault="00462EEB">
      <w:pPr>
        <w:spacing w:after="0"/>
        <w:contextualSpacing w:val="0"/>
        <w:jc w:val="both"/>
      </w:pPr>
      <w:r>
        <w:rPr>
          <w:rFonts w:ascii="Arial" w:hAnsi="Arial"/>
          <w:sz w:val="24"/>
        </w:rPr>
        <w:t xml:space="preserve">Горшеченского района                                                  </w:t>
      </w:r>
      <w:proofErr w:type="spellStart"/>
      <w:r w:rsidR="001F7E9C">
        <w:rPr>
          <w:rFonts w:ascii="Arial" w:hAnsi="Arial"/>
          <w:sz w:val="24"/>
        </w:rPr>
        <w:t>В.Ф.Буланцева</w:t>
      </w:r>
      <w:proofErr w:type="spellEnd"/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0"/>
        <w:rPr>
          <w:rFonts w:ascii="Arial" w:hAnsi="Arial"/>
          <w:sz w:val="24"/>
        </w:rPr>
      </w:pPr>
    </w:p>
    <w:p w:rsidR="00070F03" w:rsidRDefault="00070F03">
      <w:pPr>
        <w:pStyle w:val="aff"/>
        <w:spacing w:after="0" w:line="240" w:lineRule="auto"/>
        <w:ind w:left="0"/>
        <w:rPr>
          <w:rFonts w:ascii="Arial" w:hAnsi="Arial"/>
          <w:sz w:val="24"/>
        </w:rPr>
      </w:pP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lastRenderedPageBreak/>
        <w:t xml:space="preserve">                                                                        Приложение </w:t>
      </w: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                                                           к решению Собрания депутатов</w:t>
      </w:r>
    </w:p>
    <w:p w:rsidR="00443C2B" w:rsidRDefault="00070F03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>Новомеловского</w:t>
      </w:r>
      <w:r w:rsidR="00462EEB">
        <w:rPr>
          <w:rFonts w:ascii="Arial" w:hAnsi="Arial"/>
          <w:sz w:val="24"/>
        </w:rPr>
        <w:t xml:space="preserve"> сельсовета Горшеченского района Курской области</w:t>
      </w:r>
    </w:p>
    <w:p w:rsidR="00443C2B" w:rsidRDefault="00437974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от </w:t>
      </w:r>
      <w:r w:rsidR="00070F03">
        <w:rPr>
          <w:rFonts w:ascii="Arial" w:hAnsi="Arial"/>
          <w:sz w:val="24"/>
        </w:rPr>
        <w:t>31</w:t>
      </w:r>
      <w:r>
        <w:rPr>
          <w:rFonts w:ascii="Arial" w:hAnsi="Arial"/>
          <w:sz w:val="24"/>
        </w:rPr>
        <w:t xml:space="preserve"> октября 2022 г.  №10</w:t>
      </w:r>
    </w:p>
    <w:p w:rsidR="00443C2B" w:rsidRDefault="00443C2B">
      <w:pPr>
        <w:pStyle w:val="aff"/>
        <w:spacing w:after="0" w:line="240" w:lineRule="auto"/>
        <w:ind w:left="-360"/>
        <w:jc w:val="center"/>
        <w:rPr>
          <w:rFonts w:ascii="Arial" w:hAnsi="Arial"/>
          <w:sz w:val="24"/>
        </w:rPr>
      </w:pPr>
    </w:p>
    <w:p w:rsidR="00443C2B" w:rsidRDefault="00462EEB">
      <w:pPr>
        <w:pStyle w:val="aff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Объявление (информация)</w:t>
      </w:r>
    </w:p>
    <w:p w:rsidR="00443C2B" w:rsidRDefault="00462EEB">
      <w:pPr>
        <w:pStyle w:val="aff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 проведении конкурса</w:t>
      </w:r>
    </w:p>
    <w:p w:rsidR="00443C2B" w:rsidRDefault="00443C2B">
      <w:pPr>
        <w:pStyle w:val="aff"/>
        <w:spacing w:after="0" w:line="240" w:lineRule="auto"/>
        <w:ind w:left="-360"/>
        <w:jc w:val="center"/>
        <w:rPr>
          <w:rFonts w:ascii="Arial" w:hAnsi="Arial"/>
          <w:b/>
          <w:sz w:val="24"/>
        </w:rPr>
      </w:pP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1.Собрание депутатов </w:t>
      </w:r>
      <w:r w:rsidR="00070F03">
        <w:rPr>
          <w:rFonts w:ascii="Arial" w:hAnsi="Arial"/>
          <w:sz w:val="24"/>
        </w:rPr>
        <w:t xml:space="preserve">Новомеловского </w:t>
      </w:r>
      <w:r>
        <w:rPr>
          <w:rFonts w:ascii="Arial" w:hAnsi="Arial"/>
          <w:sz w:val="24"/>
        </w:rPr>
        <w:t xml:space="preserve">сельсовета Горшеченского района объявляет конкурс по отбору кандидатур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района.</w:t>
      </w:r>
    </w:p>
    <w:p w:rsidR="00443C2B" w:rsidRDefault="00462EEB">
      <w:pPr>
        <w:spacing w:after="0" w:line="240" w:lineRule="auto"/>
        <w:ind w:firstLine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Курской области, утвержденным решением Собрания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</w:t>
      </w:r>
      <w:r w:rsidR="00437974">
        <w:rPr>
          <w:rFonts w:ascii="Arial" w:hAnsi="Arial"/>
          <w:sz w:val="24"/>
        </w:rPr>
        <w:t xml:space="preserve">ьсовета Горшеченского района от </w:t>
      </w:r>
      <w:r w:rsidR="00070F03">
        <w:rPr>
          <w:rFonts w:ascii="Arial" w:hAnsi="Arial"/>
          <w:sz w:val="24"/>
        </w:rPr>
        <w:t>31</w:t>
      </w:r>
      <w:r w:rsidR="00437974">
        <w:rPr>
          <w:rFonts w:ascii="Arial" w:hAnsi="Arial"/>
          <w:sz w:val="24"/>
        </w:rPr>
        <w:t xml:space="preserve"> </w:t>
      </w:r>
      <w:proofErr w:type="gramStart"/>
      <w:r w:rsidR="00437974" w:rsidRPr="00437974">
        <w:rPr>
          <w:rFonts w:ascii="Arial" w:hAnsi="Arial"/>
          <w:sz w:val="24"/>
        </w:rPr>
        <w:t>октября  2022</w:t>
      </w:r>
      <w:proofErr w:type="gramEnd"/>
      <w:r w:rsidR="00437974" w:rsidRPr="00437974">
        <w:rPr>
          <w:rFonts w:ascii="Arial" w:hAnsi="Arial"/>
          <w:sz w:val="24"/>
        </w:rPr>
        <w:t xml:space="preserve"> г. № </w:t>
      </w:r>
      <w:r w:rsidR="00070F03">
        <w:rPr>
          <w:rFonts w:ascii="Arial" w:hAnsi="Arial"/>
          <w:sz w:val="24"/>
        </w:rPr>
        <w:t>09</w:t>
      </w:r>
      <w:r w:rsidRPr="0043797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обнародованным на </w:t>
      </w:r>
      <w:r w:rsidR="00070F03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-х информационных стендах,  расположенных по адресу:</w:t>
      </w:r>
    </w:p>
    <w:p w:rsidR="00070F03" w:rsidRPr="00070F03" w:rsidRDefault="00437974" w:rsidP="00070F03">
      <w:pPr>
        <w:ind w:left="709"/>
        <w:jc w:val="both"/>
        <w:rPr>
          <w:rFonts w:ascii="Arial" w:hAnsi="Arial" w:cs="Arial"/>
          <w:sz w:val="26"/>
          <w:szCs w:val="26"/>
        </w:rPr>
      </w:pPr>
      <w:r w:rsidRPr="00EE0CF3">
        <w:rPr>
          <w:rFonts w:ascii="Arial" w:hAnsi="Arial" w:cs="Arial"/>
          <w:sz w:val="24"/>
          <w:szCs w:val="24"/>
        </w:rPr>
        <w:t xml:space="preserve">  </w:t>
      </w:r>
      <w:r w:rsidR="00070F03" w:rsidRPr="00070F03">
        <w:rPr>
          <w:rFonts w:ascii="Arial" w:hAnsi="Arial" w:cs="Arial"/>
          <w:sz w:val="26"/>
          <w:szCs w:val="26"/>
        </w:rPr>
        <w:t xml:space="preserve">1-й- здание администрации Новомеловского сельсовета Горшеченского </w:t>
      </w:r>
      <w:proofErr w:type="gramStart"/>
      <w:r w:rsidR="00070F03" w:rsidRPr="00070F03">
        <w:rPr>
          <w:rFonts w:ascii="Arial" w:hAnsi="Arial" w:cs="Arial"/>
          <w:sz w:val="26"/>
          <w:szCs w:val="26"/>
        </w:rPr>
        <w:t>района ;</w:t>
      </w:r>
      <w:proofErr w:type="gramEnd"/>
    </w:p>
    <w:p w:rsidR="00070F03" w:rsidRPr="00070F03" w:rsidRDefault="00070F03" w:rsidP="00070F03">
      <w:pPr>
        <w:ind w:left="709"/>
        <w:jc w:val="both"/>
        <w:rPr>
          <w:rFonts w:ascii="Arial" w:hAnsi="Arial" w:cs="Arial"/>
          <w:sz w:val="26"/>
          <w:szCs w:val="26"/>
        </w:rPr>
      </w:pPr>
      <w:r w:rsidRPr="00070F03">
        <w:rPr>
          <w:rFonts w:ascii="Arial" w:hAnsi="Arial" w:cs="Arial"/>
          <w:sz w:val="26"/>
          <w:szCs w:val="26"/>
        </w:rPr>
        <w:t xml:space="preserve">2-й -  у здания магазина ПО </w:t>
      </w:r>
      <w:proofErr w:type="gramStart"/>
      <w:r w:rsidRPr="00070F03">
        <w:rPr>
          <w:rFonts w:ascii="Arial" w:hAnsi="Arial" w:cs="Arial"/>
          <w:sz w:val="26"/>
          <w:szCs w:val="26"/>
        </w:rPr>
        <w:t xml:space="preserve">« </w:t>
      </w:r>
      <w:proofErr w:type="spellStart"/>
      <w:r w:rsidRPr="00070F03">
        <w:rPr>
          <w:rFonts w:ascii="Arial" w:hAnsi="Arial" w:cs="Arial"/>
          <w:sz w:val="26"/>
          <w:szCs w:val="26"/>
        </w:rPr>
        <w:t>Горшеченское</w:t>
      </w:r>
      <w:proofErr w:type="spellEnd"/>
      <w:proofErr w:type="gramEnd"/>
      <w:r w:rsidRPr="00070F03">
        <w:rPr>
          <w:rFonts w:ascii="Arial" w:hAnsi="Arial" w:cs="Arial"/>
          <w:sz w:val="26"/>
          <w:szCs w:val="26"/>
        </w:rPr>
        <w:t>» с. Новомеловое Горшеченского района ;</w:t>
      </w:r>
    </w:p>
    <w:p w:rsidR="00070F03" w:rsidRPr="00070F03" w:rsidRDefault="00070F03" w:rsidP="00070F03">
      <w:pPr>
        <w:ind w:left="709"/>
        <w:jc w:val="both"/>
        <w:rPr>
          <w:rFonts w:ascii="Arial" w:hAnsi="Arial" w:cs="Arial"/>
          <w:b/>
          <w:sz w:val="26"/>
          <w:szCs w:val="26"/>
        </w:rPr>
      </w:pPr>
      <w:r w:rsidRPr="00070F03">
        <w:rPr>
          <w:rFonts w:ascii="Arial" w:hAnsi="Arial" w:cs="Arial"/>
          <w:sz w:val="26"/>
          <w:szCs w:val="26"/>
        </w:rPr>
        <w:t xml:space="preserve"> 3-й - у здания магазина ПО </w:t>
      </w:r>
      <w:proofErr w:type="gramStart"/>
      <w:r w:rsidRPr="00070F03">
        <w:rPr>
          <w:rFonts w:ascii="Arial" w:hAnsi="Arial" w:cs="Arial"/>
          <w:sz w:val="26"/>
          <w:szCs w:val="26"/>
        </w:rPr>
        <w:t xml:space="preserve">« </w:t>
      </w:r>
      <w:proofErr w:type="spellStart"/>
      <w:r w:rsidRPr="00070F03">
        <w:rPr>
          <w:rFonts w:ascii="Arial" w:hAnsi="Arial" w:cs="Arial"/>
          <w:sz w:val="26"/>
          <w:szCs w:val="26"/>
        </w:rPr>
        <w:t>Горшеченское</w:t>
      </w:r>
      <w:proofErr w:type="spellEnd"/>
      <w:proofErr w:type="gramEnd"/>
      <w:r w:rsidRPr="00070F03">
        <w:rPr>
          <w:rFonts w:ascii="Arial" w:hAnsi="Arial" w:cs="Arial"/>
          <w:sz w:val="26"/>
          <w:szCs w:val="26"/>
        </w:rPr>
        <w:t xml:space="preserve">» с.  Старомеловое Горшеченского </w:t>
      </w:r>
      <w:proofErr w:type="gramStart"/>
      <w:r w:rsidRPr="00070F03">
        <w:rPr>
          <w:rFonts w:ascii="Arial" w:hAnsi="Arial" w:cs="Arial"/>
          <w:sz w:val="26"/>
          <w:szCs w:val="26"/>
        </w:rPr>
        <w:t>района .</w:t>
      </w:r>
      <w:proofErr w:type="gramEnd"/>
    </w:p>
    <w:p w:rsidR="00443C2B" w:rsidRDefault="00462EEB" w:rsidP="00070F03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 размещенным на официальном сайте Администрации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в сети Интернет http://</w:t>
      </w:r>
      <w:proofErr w:type="spellStart"/>
      <w:r w:rsidR="00070F03">
        <w:rPr>
          <w:rFonts w:ascii="Arial" w:hAnsi="Arial"/>
          <w:color w:val="00000A"/>
          <w:sz w:val="24"/>
          <w:lang w:val="en-US"/>
        </w:rPr>
        <w:t>novomelovoe</w:t>
      </w:r>
      <w:proofErr w:type="spellEnd"/>
      <w:r>
        <w:rPr>
          <w:rFonts w:ascii="Arial" w:hAnsi="Arial"/>
          <w:color w:val="00000A"/>
          <w:sz w:val="24"/>
        </w:rPr>
        <w:t>.</w:t>
      </w:r>
      <w:proofErr w:type="spellStart"/>
      <w:r>
        <w:rPr>
          <w:rFonts w:ascii="Arial" w:hAnsi="Arial"/>
          <w:color w:val="00000A"/>
          <w:sz w:val="24"/>
        </w:rPr>
        <w:t>ru</w:t>
      </w:r>
      <w:proofErr w:type="spellEnd"/>
      <w:r>
        <w:rPr>
          <w:rFonts w:ascii="Arial" w:hAnsi="Arial"/>
          <w:color w:val="00000A"/>
          <w:sz w:val="24"/>
        </w:rPr>
        <w:t>.</w:t>
      </w:r>
    </w:p>
    <w:p w:rsidR="00443C2B" w:rsidRDefault="00462EEB">
      <w:pPr>
        <w:jc w:val="both"/>
      </w:pPr>
      <w:r>
        <w:rPr>
          <w:rFonts w:ascii="Arial" w:hAnsi="Arial"/>
          <w:sz w:val="24"/>
        </w:rPr>
        <w:t xml:space="preserve">        Дата проведения конкурса: </w:t>
      </w:r>
      <w:r w:rsidR="00070F03" w:rsidRPr="00070F03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 xml:space="preserve"> декабря 2022 года.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proofErr w:type="gramStart"/>
      <w:r>
        <w:rPr>
          <w:rFonts w:ascii="Arial" w:hAnsi="Arial"/>
          <w:sz w:val="24"/>
        </w:rPr>
        <w:t>Время  проведения</w:t>
      </w:r>
      <w:proofErr w:type="gramEnd"/>
      <w:r>
        <w:rPr>
          <w:rFonts w:ascii="Arial" w:hAnsi="Arial"/>
          <w:sz w:val="24"/>
        </w:rPr>
        <w:t xml:space="preserve"> конкурса: «1</w:t>
      </w:r>
      <w:r w:rsidR="005B2B8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-00» час.</w:t>
      </w:r>
    </w:p>
    <w:p w:rsidR="00443C2B" w:rsidRDefault="00443C2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/>
          <w:sz w:val="24"/>
        </w:rPr>
      </w:pP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 Место проведения конкурса: п. Горшечное, ул. Кирова, д.28, Администрация Горшеченского района.</w:t>
      </w:r>
    </w:p>
    <w:p w:rsidR="00443C2B" w:rsidRDefault="00443C2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/>
          <w:sz w:val="24"/>
        </w:rPr>
      </w:pP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Срок приема документов: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дата начала приема документов: 09-00 </w:t>
      </w:r>
      <w:r w:rsidR="00070F03" w:rsidRPr="00070F03">
        <w:rPr>
          <w:rFonts w:ascii="Arial" w:hAnsi="Arial"/>
          <w:sz w:val="24"/>
        </w:rPr>
        <w:t xml:space="preserve">04 </w:t>
      </w:r>
      <w:proofErr w:type="gramStart"/>
      <w:r w:rsidR="00070F03">
        <w:rPr>
          <w:rFonts w:ascii="Arial" w:hAnsi="Arial"/>
          <w:sz w:val="24"/>
        </w:rPr>
        <w:t>но</w:t>
      </w:r>
      <w:r>
        <w:rPr>
          <w:rFonts w:ascii="Arial" w:hAnsi="Arial"/>
          <w:sz w:val="24"/>
        </w:rPr>
        <w:t>ября  2022</w:t>
      </w:r>
      <w:proofErr w:type="gramEnd"/>
      <w:r>
        <w:rPr>
          <w:rFonts w:ascii="Arial" w:hAnsi="Arial"/>
          <w:sz w:val="24"/>
        </w:rPr>
        <w:t xml:space="preserve"> года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дата окончания приема документов: 0</w:t>
      </w:r>
      <w:r w:rsidR="00070F03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декабря  2022</w:t>
      </w:r>
      <w:proofErr w:type="gramEnd"/>
      <w:r>
        <w:rPr>
          <w:rFonts w:ascii="Arial" w:hAnsi="Arial"/>
          <w:sz w:val="24"/>
        </w:rPr>
        <w:t xml:space="preserve"> года до 18:00 час.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Место и время приема документов: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>, д.28 Администрация Горшеченского</w:t>
      </w:r>
      <w:r w:rsidR="002703DC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с</w:t>
      </w:r>
      <w:proofErr w:type="gramEnd"/>
      <w:r>
        <w:rPr>
          <w:rFonts w:ascii="Arial" w:hAnsi="Arial"/>
          <w:sz w:val="24"/>
        </w:rPr>
        <w:t xml:space="preserve"> 9:00 час. до 18:00 час.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 2. Для участия в конкурсе гражданин представляет следующие документы: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1)  заявление установленной формы;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2) собственноручно заполненную и подписанную </w:t>
      </w:r>
      <w:r>
        <w:rPr>
          <w:rStyle w:val="afa"/>
          <w:rFonts w:ascii="Arial" w:hAnsi="Arial"/>
          <w:sz w:val="24"/>
        </w:rPr>
        <w:t>анкету</w:t>
      </w:r>
      <w:r>
        <w:rPr>
          <w:rFonts w:ascii="Arial" w:hAnsi="Arial"/>
          <w:sz w:val="24"/>
        </w:rPr>
        <w:t xml:space="preserve"> установленной формы;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3) паспорт гражданина Российской Федерации и его 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4) две цветные фотографии размером 3 x 4;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7) страховое свидетельство обязательного пенсионного страхования и его </w:t>
      </w:r>
      <w:r>
        <w:rPr>
          <w:rFonts w:ascii="Arial" w:hAnsi="Arial"/>
          <w:sz w:val="24"/>
        </w:rPr>
        <w:lastRenderedPageBreak/>
        <w:t>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9) документы воинского учета - для военнообязанных, и их копию;</w:t>
      </w:r>
    </w:p>
    <w:p w:rsidR="00443C2B" w:rsidRDefault="00462EEB">
      <w:pPr>
        <w:pStyle w:val="aff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 xml:space="preserve">     «10)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proofErr w:type="gramStart"/>
      <w:r>
        <w:rPr>
          <w:rFonts w:ascii="Arial" w:hAnsi="Arial"/>
          <w:sz w:val="24"/>
        </w:rPr>
        <w:t>детей  в</w:t>
      </w:r>
      <w:proofErr w:type="gramEnd"/>
      <w:r>
        <w:rPr>
          <w:rFonts w:ascii="Arial" w:hAnsi="Arial"/>
          <w:sz w:val="24"/>
        </w:rPr>
        <w:t xml:space="preserve"> соответствии с частью 4.2 статьи 12.1 Федерального закона от 25 декабря 2008 года № 273-ФЗ «О противодействии коррупции;</w:t>
      </w:r>
    </w:p>
    <w:p w:rsidR="00443C2B" w:rsidRDefault="00462EEB">
      <w:pPr>
        <w:pStyle w:val="aff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 xml:space="preserve"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и в области государственной службы в информационно-телекоммуникационной сети «Интернет»;   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11) письменное согласие на обработку персональных данных; 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proofErr w:type="gramStart"/>
      <w:r>
        <w:rPr>
          <w:rFonts w:ascii="Arial" w:hAnsi="Arial"/>
          <w:sz w:val="24"/>
        </w:rPr>
        <w:t>12)заключение</w:t>
      </w:r>
      <w:proofErr w:type="gramEnd"/>
      <w:r>
        <w:rPr>
          <w:rFonts w:ascii="Arial" w:hAnsi="Arial"/>
          <w:sz w:val="24"/>
        </w:rPr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Arial" w:hAnsi="Arial"/>
          <w:sz w:val="24"/>
        </w:rPr>
        <w:t>Минздравсоцразвития</w:t>
      </w:r>
      <w:proofErr w:type="spellEnd"/>
      <w:r>
        <w:rPr>
          <w:rFonts w:ascii="Arial" w:hAnsi="Arial"/>
          <w:sz w:val="24"/>
        </w:rPr>
        <w:t xml:space="preserve">  РФ от 14.12.2009 года № 984н;</w:t>
      </w:r>
    </w:p>
    <w:p w:rsidR="00443C2B" w:rsidRDefault="00462EEB">
      <w:pPr>
        <w:widowControl w:val="0"/>
        <w:spacing w:after="0" w:line="240" w:lineRule="auto"/>
        <w:contextualSpacing w:val="0"/>
        <w:jc w:val="both"/>
      </w:pPr>
      <w:r>
        <w:rPr>
          <w:rFonts w:ascii="Arial" w:hAnsi="Arial"/>
          <w:sz w:val="24"/>
        </w:rPr>
        <w:t xml:space="preserve">       13) </w:t>
      </w:r>
      <w:proofErr w:type="gramStart"/>
      <w:r>
        <w:rPr>
          <w:rFonts w:ascii="Arial" w:hAnsi="Arial"/>
          <w:sz w:val="24"/>
        </w:rPr>
        <w:t>документы</w:t>
      </w:r>
      <w:proofErr w:type="gramEnd"/>
      <w:r>
        <w:rPr>
          <w:rFonts w:ascii="Arial" w:hAnsi="Arial"/>
          <w:sz w:val="24"/>
        </w:rPr>
        <w:t xml:space="preserve"> подтверждающие наличие (отсутствие) судимости.</w:t>
      </w:r>
    </w:p>
    <w:p w:rsidR="00443C2B" w:rsidRDefault="00462EEB">
      <w:pPr>
        <w:ind w:firstLine="397"/>
        <w:jc w:val="both"/>
      </w:pPr>
      <w:r>
        <w:rPr>
          <w:rFonts w:ascii="Arial" w:hAnsi="Arial"/>
          <w:sz w:val="24"/>
        </w:rPr>
        <w:t>3. Конкурсная комиссия выдает кандидату письменное подтверждение получения документов.</w:t>
      </w:r>
    </w:p>
    <w:p w:rsidR="00443C2B" w:rsidRDefault="00462EEB">
      <w:pPr>
        <w:spacing w:after="0" w:line="240" w:lineRule="auto"/>
        <w:ind w:firstLine="539"/>
        <w:contextualSpacing w:val="0"/>
        <w:jc w:val="both"/>
      </w:pPr>
      <w:r>
        <w:rPr>
          <w:rFonts w:ascii="Arial" w:hAnsi="Arial"/>
          <w:sz w:val="24"/>
        </w:rPr>
        <w:t xml:space="preserve">  4.  К претенденту на замещение указанной должности предъявляются следующие требования: должен  иметь гражданство Российской Федерации,  возраст не менее 21 года, владеющий государственным языком Российской Федерации, обладающий пассивным избирательным правом, не имеющий в соответствии с Федеральным </w:t>
      </w:r>
      <w:hyperlink r:id="rId7" w:history="1">
        <w:r>
          <w:rPr>
            <w:rStyle w:val="afa"/>
            <w:rFonts w:ascii="Arial" w:hAnsi="Arial"/>
            <w:sz w:val="24"/>
          </w:rPr>
          <w:t>законом</w:t>
        </w:r>
      </w:hyperlink>
      <w:r>
        <w:rPr>
          <w:rFonts w:ascii="Arial" w:hAnsi="Arial"/>
          <w:sz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имеющий среднее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самоуправления не менее  4 (четырех) лет, или высшее  образование и стаж работы на руководящих должностях не менее 5 (пяти) лет, не имеющие судимости.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        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6.Несвоевременное представление </w:t>
      </w:r>
      <w:proofErr w:type="gramStart"/>
      <w:r>
        <w:rPr>
          <w:rFonts w:ascii="Arial" w:hAnsi="Arial"/>
          <w:sz w:val="24"/>
        </w:rPr>
        <w:t>документов,  представление</w:t>
      </w:r>
      <w:proofErr w:type="gramEnd"/>
      <w:r>
        <w:rPr>
          <w:rFonts w:ascii="Arial" w:hAnsi="Arial"/>
          <w:sz w:val="24"/>
        </w:rPr>
        <w:t xml:space="preserve">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lastRenderedPageBreak/>
        <w:t xml:space="preserve">       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8. Гражданин не допускается к участию в конкурсе при наличии следующих обстоятельств: 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несоответствия установленным требованиям к кандидатам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района;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несвоевременного представления документов, указанных в </w:t>
      </w:r>
      <w:r>
        <w:rPr>
          <w:rStyle w:val="afa"/>
          <w:rFonts w:ascii="Arial" w:hAnsi="Arial"/>
          <w:sz w:val="24"/>
        </w:rPr>
        <w:t>пункте</w:t>
      </w:r>
      <w:r>
        <w:rPr>
          <w:rFonts w:ascii="Arial" w:hAnsi="Arial"/>
          <w:sz w:val="24"/>
        </w:rPr>
        <w:t xml:space="preserve"> 2 настоящего объявления, и (или) представления их не в полном объеме и (или) с нарушением правил оформления;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- признания его недееспособным или ограниченно дееспособным решением суда, вступившим в законную силу.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- наличия неснятой или непогашенной судимости.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Конкурс проводится при условии наличия не менее 2 (двух) кандидатов.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9.  Конкурс проводится в два этапа.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10. На первом этапе с </w:t>
      </w:r>
      <w:r w:rsidR="00070F03">
        <w:rPr>
          <w:rFonts w:ascii="Arial" w:hAnsi="Arial"/>
          <w:sz w:val="24"/>
        </w:rPr>
        <w:t>04 ноября</w:t>
      </w:r>
      <w:r>
        <w:rPr>
          <w:rFonts w:ascii="Arial" w:hAnsi="Arial"/>
          <w:sz w:val="24"/>
        </w:rPr>
        <w:t xml:space="preserve"> 2022 года по 0</w:t>
      </w:r>
      <w:r w:rsidR="005B2B86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декабря 2022 года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11. Второй этап конкурса проводится не позднее 5 календарных </w:t>
      </w:r>
      <w:proofErr w:type="gramStart"/>
      <w:r>
        <w:rPr>
          <w:rFonts w:ascii="Arial" w:hAnsi="Arial"/>
          <w:sz w:val="24"/>
        </w:rPr>
        <w:t>дней  со</w:t>
      </w:r>
      <w:proofErr w:type="gramEnd"/>
      <w:r>
        <w:rPr>
          <w:rFonts w:ascii="Arial" w:hAnsi="Arial"/>
          <w:sz w:val="24"/>
        </w:rPr>
        <w:t xml:space="preserve"> дня окончания приема документов.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 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Собеседование начинается с </w:t>
      </w:r>
      <w:proofErr w:type="gramStart"/>
      <w:r>
        <w:rPr>
          <w:rFonts w:ascii="Arial" w:hAnsi="Arial"/>
          <w:sz w:val="24"/>
        </w:rPr>
        <w:t>выступления  участника</w:t>
      </w:r>
      <w:proofErr w:type="gramEnd"/>
      <w:r>
        <w:rPr>
          <w:rFonts w:ascii="Arial" w:hAnsi="Arial"/>
          <w:sz w:val="24"/>
        </w:rPr>
        <w:t xml:space="preserve"> конкурса (до 15 минут) по  видению социально-экономического развития      муниципального образования, после чего члены конкурсной комиссии задают вопросы.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>
        <w:rPr>
          <w:rStyle w:val="afa"/>
          <w:rFonts w:ascii="Arial" w:hAnsi="Arial"/>
          <w:sz w:val="24"/>
        </w:rPr>
        <w:t>бюллетене</w:t>
      </w:r>
      <w:r>
        <w:rPr>
          <w:rFonts w:ascii="Arial" w:hAnsi="Arial"/>
          <w:sz w:val="24"/>
        </w:rPr>
        <w:t>.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района, набравших наибольшее число баллов.  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Решение конкурсной комиссии об отборе кандидатур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  в двухдневный срок со дня его принятия направляется Собранию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района.    </w:t>
      </w:r>
    </w:p>
    <w:p w:rsidR="00443C2B" w:rsidRDefault="00462EEB">
      <w:pPr>
        <w:spacing w:after="0" w:line="240" w:lineRule="auto"/>
        <w:ind w:firstLine="539"/>
        <w:contextualSpacing w:val="0"/>
        <w:jc w:val="both"/>
      </w:pPr>
      <w:r>
        <w:rPr>
          <w:rFonts w:ascii="Arial" w:hAnsi="Arial"/>
          <w:sz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</w:t>
      </w:r>
      <w:proofErr w:type="gramStart"/>
      <w:r>
        <w:rPr>
          <w:rFonts w:ascii="Arial" w:hAnsi="Arial"/>
          <w:sz w:val="24"/>
        </w:rPr>
        <w:t xml:space="preserve">депутатов  </w:t>
      </w:r>
      <w:r w:rsidR="00070F03">
        <w:rPr>
          <w:rFonts w:ascii="Arial" w:hAnsi="Arial"/>
          <w:sz w:val="24"/>
        </w:rPr>
        <w:t>Новомеловского</w:t>
      </w:r>
      <w:proofErr w:type="gramEnd"/>
      <w:r>
        <w:rPr>
          <w:rFonts w:ascii="Arial" w:hAnsi="Arial"/>
          <w:sz w:val="24"/>
        </w:rPr>
        <w:t xml:space="preserve"> сельсовета Горшеченского района извещает избранных </w:t>
      </w:r>
      <w:r>
        <w:rPr>
          <w:rFonts w:ascii="Arial" w:hAnsi="Arial"/>
          <w:sz w:val="24"/>
        </w:rPr>
        <w:lastRenderedPageBreak/>
        <w:t>конкурсной комиссией кандидатов не позднее, чем за 2 (два) календарных дня до даты, на которую назначено заседание</w:t>
      </w:r>
      <w:r w:rsidR="00070F0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Собрания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района,      о дате, времени и месте заседания.</w:t>
      </w:r>
    </w:p>
    <w:p w:rsidR="00443C2B" w:rsidRDefault="00462EEB">
      <w:pPr>
        <w:spacing w:after="0" w:line="240" w:lineRule="auto"/>
        <w:ind w:firstLine="53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По кандидатам, представленным в Собрание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</w:t>
      </w:r>
      <w:r w:rsidR="00070F03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для</w:t>
      </w:r>
      <w:proofErr w:type="gramEnd"/>
      <w:r>
        <w:rPr>
          <w:rFonts w:ascii="Arial" w:hAnsi="Arial"/>
          <w:sz w:val="24"/>
        </w:rPr>
        <w:t xml:space="preserve"> избрания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района, проводится тайное голосование.</w:t>
      </w:r>
    </w:p>
    <w:p w:rsidR="00443C2B" w:rsidRDefault="00462EEB">
      <w:pPr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случае, если по результатам голосования кандидаты набрали равное количество голосов, то на этом же заседании Собрания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Курской области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443C2B" w:rsidRDefault="00462EEB">
      <w:pPr>
        <w:ind w:firstLine="397"/>
        <w:jc w:val="both"/>
        <w:rPr>
          <w:b/>
        </w:rPr>
      </w:pPr>
      <w:r>
        <w:rPr>
          <w:rFonts w:ascii="Arial" w:hAnsi="Arial"/>
          <w:sz w:val="24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 Избрание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  оформляется решением Собрания депутатов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</w:t>
      </w:r>
      <w:r w:rsidR="00070F03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.</w:t>
      </w:r>
      <w:proofErr w:type="gramEnd"/>
      <w:r>
        <w:rPr>
          <w:rFonts w:ascii="Arial" w:hAnsi="Arial"/>
          <w:sz w:val="24"/>
        </w:rPr>
        <w:t xml:space="preserve"> Указанное решение вступает в силу со дня его принятия и подлежит опубликованию в газете «Маяк».</w:t>
      </w:r>
    </w:p>
    <w:p w:rsidR="00443C2B" w:rsidRDefault="00462EEB">
      <w:pPr>
        <w:ind w:firstLine="540"/>
        <w:jc w:val="both"/>
      </w:pPr>
      <w:proofErr w:type="gramStart"/>
      <w:r>
        <w:rPr>
          <w:rFonts w:ascii="Arial" w:hAnsi="Arial"/>
          <w:sz w:val="24"/>
        </w:rPr>
        <w:t>За  получением</w:t>
      </w:r>
      <w:proofErr w:type="gramEnd"/>
      <w:r>
        <w:rPr>
          <w:rFonts w:ascii="Arial" w:hAnsi="Arial"/>
          <w:sz w:val="24"/>
        </w:rPr>
        <w:t xml:space="preserve"> дополнительной информации о конкурсе обращаться по адресу: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 xml:space="preserve">, д.28 Администрация Горшеченского района тел. 8(47133) 2-24-57, 2-21-09. Порядок </w:t>
      </w:r>
      <w:proofErr w:type="gramStart"/>
      <w:r>
        <w:rPr>
          <w:rFonts w:ascii="Arial" w:hAnsi="Arial"/>
          <w:sz w:val="24"/>
        </w:rPr>
        <w:t>проведения  конкурса</w:t>
      </w:r>
      <w:proofErr w:type="gramEnd"/>
      <w:r>
        <w:rPr>
          <w:rFonts w:ascii="Arial" w:hAnsi="Arial"/>
          <w:sz w:val="24"/>
        </w:rPr>
        <w:t xml:space="preserve"> по отбору кандидатур на должность главы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Горшеченского района размещен на официальном сайте Администрации  </w:t>
      </w:r>
      <w:r w:rsidR="00070F03">
        <w:rPr>
          <w:rFonts w:ascii="Arial" w:hAnsi="Arial"/>
          <w:sz w:val="24"/>
        </w:rPr>
        <w:t>Новомеловского</w:t>
      </w:r>
      <w:r>
        <w:rPr>
          <w:rFonts w:ascii="Arial" w:hAnsi="Arial"/>
          <w:sz w:val="24"/>
        </w:rPr>
        <w:t xml:space="preserve"> сельсовета в сети «Интернет» http:/</w:t>
      </w:r>
      <w:proofErr w:type="spellStart"/>
      <w:r w:rsidR="00070F03">
        <w:rPr>
          <w:rFonts w:ascii="Arial" w:hAnsi="Arial"/>
          <w:sz w:val="24"/>
          <w:lang w:val="en-US"/>
        </w:rPr>
        <w:t>novomelovoe</w:t>
      </w:r>
      <w:proofErr w:type="spellEnd"/>
      <w:r w:rsidR="00070F03" w:rsidRPr="00070F03">
        <w:rPr>
          <w:rFonts w:ascii="Arial" w:hAnsi="Arial"/>
          <w:sz w:val="24"/>
        </w:rPr>
        <w:t>.</w:t>
      </w:r>
      <w:proofErr w:type="spellStart"/>
      <w:r>
        <w:rPr>
          <w:rFonts w:ascii="Arial" w:hAnsi="Arial"/>
          <w:color w:val="00000A"/>
          <w:sz w:val="24"/>
        </w:rPr>
        <w:t>ru</w:t>
      </w:r>
      <w:proofErr w:type="spellEnd"/>
      <w:r>
        <w:rPr>
          <w:rFonts w:ascii="Arial" w:hAnsi="Arial"/>
          <w:color w:val="00000A"/>
          <w:sz w:val="24"/>
        </w:rPr>
        <w:t>.</w:t>
      </w:r>
    </w:p>
    <w:sectPr w:rsidR="00443C2B" w:rsidSect="0091460F">
      <w:headerReference w:type="default" r:id="rId8"/>
      <w:headerReference w:type="first" r:id="rId9"/>
      <w:pgSz w:w="11906" w:h="16838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76" w:rsidRDefault="006A3D76">
      <w:pPr>
        <w:spacing w:after="0" w:line="240" w:lineRule="auto"/>
      </w:pPr>
      <w:r>
        <w:separator/>
      </w:r>
    </w:p>
  </w:endnote>
  <w:endnote w:type="continuationSeparator" w:id="0">
    <w:p w:rsidR="006A3D76" w:rsidRDefault="006A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76" w:rsidRDefault="006A3D76">
      <w:pPr>
        <w:spacing w:after="0" w:line="240" w:lineRule="auto"/>
      </w:pPr>
      <w:r>
        <w:separator/>
      </w:r>
    </w:p>
  </w:footnote>
  <w:footnote w:type="continuationSeparator" w:id="0">
    <w:p w:rsidR="006A3D76" w:rsidRDefault="006A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2B" w:rsidRDefault="00ED0208">
    <w:pPr>
      <w:framePr w:wrap="around" w:vAnchor="text" w:hAnchor="margin" w:y="1"/>
    </w:pPr>
    <w:r>
      <w:fldChar w:fldCharType="begin"/>
    </w:r>
    <w:r w:rsidR="00462EEB">
      <w:instrText xml:space="preserve">PAGE </w:instrText>
    </w:r>
    <w:r>
      <w:fldChar w:fldCharType="separate"/>
    </w:r>
    <w:r w:rsidR="00E063FB">
      <w:rPr>
        <w:noProof/>
      </w:rPr>
      <w:t>6</w:t>
    </w:r>
    <w:r>
      <w:fldChar w:fldCharType="end"/>
    </w:r>
  </w:p>
  <w:p w:rsidR="00443C2B" w:rsidRDefault="00443C2B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2B" w:rsidRDefault="00443C2B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2D87"/>
    <w:multiLevelType w:val="multilevel"/>
    <w:tmpl w:val="9DF89AD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Arial" w:hAnsi="Aria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B"/>
    <w:rsid w:val="00070F03"/>
    <w:rsid w:val="001F7E9C"/>
    <w:rsid w:val="002703DC"/>
    <w:rsid w:val="00437974"/>
    <w:rsid w:val="00443C2B"/>
    <w:rsid w:val="00462EEB"/>
    <w:rsid w:val="005B2B86"/>
    <w:rsid w:val="006A3D76"/>
    <w:rsid w:val="007D1A42"/>
    <w:rsid w:val="0091460F"/>
    <w:rsid w:val="00981B3A"/>
    <w:rsid w:val="00B12F1E"/>
    <w:rsid w:val="00D9462D"/>
    <w:rsid w:val="00E063FB"/>
    <w:rsid w:val="00EA10BE"/>
    <w:rsid w:val="00EB01F9"/>
    <w:rsid w:val="00ED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6DC76-137A-4BD8-92BB-3EA0B2F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1460F"/>
    <w:pPr>
      <w:spacing w:after="198" w:line="276" w:lineRule="auto"/>
      <w:contextualSpacing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91460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1460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1460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1460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1460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460F"/>
    <w:rPr>
      <w:rFonts w:ascii="Calibri" w:hAnsi="Calibri"/>
      <w:sz w:val="22"/>
    </w:rPr>
  </w:style>
  <w:style w:type="paragraph" w:customStyle="1" w:styleId="a3">
    <w:name w:val="Заголовок таблицы"/>
    <w:basedOn w:val="a4"/>
    <w:link w:val="a5"/>
    <w:rsid w:val="0091460F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91460F"/>
    <w:rPr>
      <w:rFonts w:ascii="Calibri" w:hAnsi="Calibri"/>
      <w:b/>
      <w:sz w:val="22"/>
    </w:rPr>
  </w:style>
  <w:style w:type="paragraph" w:styleId="21">
    <w:name w:val="toc 2"/>
    <w:next w:val="a"/>
    <w:link w:val="22"/>
    <w:uiPriority w:val="39"/>
    <w:rsid w:val="0091460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1460F"/>
    <w:rPr>
      <w:rFonts w:ascii="XO Thames" w:hAnsi="XO Thames"/>
      <w:sz w:val="28"/>
    </w:rPr>
  </w:style>
  <w:style w:type="paragraph" w:styleId="a7">
    <w:name w:val="Balloon Text"/>
    <w:basedOn w:val="a"/>
    <w:link w:val="a8"/>
    <w:rsid w:val="0091460F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91460F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1460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1460F"/>
    <w:rPr>
      <w:rFonts w:ascii="XO Thames" w:hAnsi="XO Thames"/>
      <w:sz w:val="28"/>
    </w:rPr>
  </w:style>
  <w:style w:type="paragraph" w:customStyle="1" w:styleId="23">
    <w:name w:val="Указатель2"/>
    <w:basedOn w:val="a"/>
    <w:link w:val="24"/>
    <w:rsid w:val="0091460F"/>
  </w:style>
  <w:style w:type="character" w:customStyle="1" w:styleId="24">
    <w:name w:val="Указатель2"/>
    <w:basedOn w:val="1"/>
    <w:link w:val="23"/>
    <w:rsid w:val="0091460F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91460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1460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1460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1460F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  <w:rsid w:val="0091460F"/>
    <w:pPr>
      <w:widowControl w:val="0"/>
    </w:pPr>
  </w:style>
  <w:style w:type="character" w:customStyle="1" w:styleId="a6">
    <w:name w:val="Содержимое таблицы"/>
    <w:basedOn w:val="1"/>
    <w:link w:val="a4"/>
    <w:rsid w:val="0091460F"/>
    <w:rPr>
      <w:rFonts w:ascii="Calibri" w:hAnsi="Calibri"/>
      <w:sz w:val="22"/>
    </w:rPr>
  </w:style>
  <w:style w:type="paragraph" w:styleId="a9">
    <w:name w:val="caption"/>
    <w:basedOn w:val="a"/>
    <w:link w:val="aa"/>
    <w:rsid w:val="0091460F"/>
    <w:pPr>
      <w:spacing w:before="120" w:after="120"/>
      <w:contextualSpacing w:val="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sid w:val="0091460F"/>
    <w:rPr>
      <w:rFonts w:ascii="Calibri" w:hAnsi="Calibri"/>
      <w:i/>
      <w:sz w:val="24"/>
    </w:rPr>
  </w:style>
  <w:style w:type="character" w:customStyle="1" w:styleId="30">
    <w:name w:val="Заголовок 3 Знак"/>
    <w:link w:val="3"/>
    <w:rsid w:val="0091460F"/>
    <w:rPr>
      <w:rFonts w:ascii="XO Thames" w:hAnsi="XO Thames"/>
      <w:b/>
      <w:sz w:val="26"/>
    </w:rPr>
  </w:style>
  <w:style w:type="paragraph" w:styleId="ab">
    <w:name w:val="Normal (Web)"/>
    <w:basedOn w:val="a"/>
    <w:link w:val="ac"/>
    <w:rsid w:val="0091460F"/>
    <w:pPr>
      <w:spacing w:before="280" w:after="119"/>
      <w:contextualSpacing w:val="0"/>
    </w:pPr>
  </w:style>
  <w:style w:type="character" w:customStyle="1" w:styleId="ac">
    <w:name w:val="Обычный (веб) Знак"/>
    <w:basedOn w:val="1"/>
    <w:link w:val="ab"/>
    <w:rsid w:val="0091460F"/>
    <w:rPr>
      <w:rFonts w:ascii="Calibri" w:hAnsi="Calibri"/>
      <w:sz w:val="22"/>
    </w:rPr>
  </w:style>
  <w:style w:type="paragraph" w:customStyle="1" w:styleId="12">
    <w:name w:val="Указатель1"/>
    <w:basedOn w:val="a"/>
    <w:link w:val="13"/>
    <w:rsid w:val="0091460F"/>
    <w:pPr>
      <w:widowControl w:val="0"/>
      <w:spacing w:after="0" w:line="240" w:lineRule="auto"/>
      <w:contextualSpacing w:val="0"/>
    </w:pPr>
    <w:rPr>
      <w:rFonts w:ascii="Times New Roman" w:hAnsi="Times New Roman"/>
      <w:sz w:val="24"/>
    </w:rPr>
  </w:style>
  <w:style w:type="character" w:customStyle="1" w:styleId="13">
    <w:name w:val="Указатель1"/>
    <w:basedOn w:val="1"/>
    <w:link w:val="12"/>
    <w:rsid w:val="0091460F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91460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1460F"/>
    <w:rPr>
      <w:rFonts w:ascii="XO Thames" w:hAnsi="XO Thames"/>
      <w:sz w:val="28"/>
    </w:rPr>
  </w:style>
  <w:style w:type="paragraph" w:customStyle="1" w:styleId="ad">
    <w:name w:val="Колонтитул"/>
    <w:basedOn w:val="a"/>
    <w:link w:val="ae"/>
    <w:rsid w:val="0091460F"/>
    <w:pPr>
      <w:tabs>
        <w:tab w:val="center" w:pos="4819"/>
        <w:tab w:val="right" w:pos="9638"/>
      </w:tabs>
    </w:pPr>
  </w:style>
  <w:style w:type="character" w:customStyle="1" w:styleId="ae">
    <w:name w:val="Колонтитул"/>
    <w:basedOn w:val="1"/>
    <w:link w:val="ad"/>
    <w:rsid w:val="0091460F"/>
    <w:rPr>
      <w:rFonts w:ascii="Calibri" w:hAnsi="Calibri"/>
      <w:sz w:val="22"/>
    </w:rPr>
  </w:style>
  <w:style w:type="paragraph" w:customStyle="1" w:styleId="apple-converted-space">
    <w:name w:val="apple-converted-space"/>
    <w:basedOn w:val="14"/>
    <w:link w:val="apple-converted-space0"/>
    <w:rsid w:val="0091460F"/>
  </w:style>
  <w:style w:type="character" w:customStyle="1" w:styleId="apple-converted-space0">
    <w:name w:val="apple-converted-space"/>
    <w:basedOn w:val="15"/>
    <w:link w:val="apple-converted-space"/>
    <w:rsid w:val="0091460F"/>
  </w:style>
  <w:style w:type="paragraph" w:styleId="af">
    <w:name w:val="No Spacing"/>
    <w:link w:val="af0"/>
    <w:rsid w:val="0091460F"/>
    <w:rPr>
      <w:rFonts w:ascii="Calibri" w:hAnsi="Calibri"/>
      <w:sz w:val="22"/>
    </w:rPr>
  </w:style>
  <w:style w:type="character" w:customStyle="1" w:styleId="af0">
    <w:name w:val="Без интервала Знак"/>
    <w:link w:val="af"/>
    <w:rsid w:val="0091460F"/>
    <w:rPr>
      <w:rFonts w:ascii="Calibri" w:hAnsi="Calibri"/>
      <w:sz w:val="22"/>
    </w:rPr>
  </w:style>
  <w:style w:type="paragraph" w:customStyle="1" w:styleId="af1">
    <w:name w:val="Основной текст с отступом Знак"/>
    <w:link w:val="af2"/>
    <w:rsid w:val="0091460F"/>
    <w:rPr>
      <w:sz w:val="28"/>
    </w:rPr>
  </w:style>
  <w:style w:type="character" w:customStyle="1" w:styleId="af2">
    <w:name w:val="Основной текст с отступом Знак"/>
    <w:link w:val="af1"/>
    <w:rsid w:val="0091460F"/>
    <w:rPr>
      <w:sz w:val="28"/>
    </w:rPr>
  </w:style>
  <w:style w:type="paragraph" w:customStyle="1" w:styleId="WW8Num2z1">
    <w:name w:val="WW8Num2z1"/>
    <w:link w:val="WW8Num2z10"/>
    <w:rsid w:val="0091460F"/>
  </w:style>
  <w:style w:type="character" w:customStyle="1" w:styleId="WW8Num2z10">
    <w:name w:val="WW8Num2z1"/>
    <w:link w:val="WW8Num2z1"/>
    <w:rsid w:val="0091460F"/>
  </w:style>
  <w:style w:type="paragraph" w:customStyle="1" w:styleId="16">
    <w:name w:val="Номер страницы1"/>
    <w:basedOn w:val="14"/>
    <w:link w:val="af3"/>
    <w:rsid w:val="0091460F"/>
  </w:style>
  <w:style w:type="character" w:styleId="af3">
    <w:name w:val="page number"/>
    <w:basedOn w:val="15"/>
    <w:link w:val="16"/>
    <w:rsid w:val="0091460F"/>
  </w:style>
  <w:style w:type="paragraph" w:styleId="af4">
    <w:name w:val="List"/>
    <w:basedOn w:val="af5"/>
    <w:link w:val="af6"/>
    <w:rsid w:val="0091460F"/>
  </w:style>
  <w:style w:type="character" w:customStyle="1" w:styleId="af6">
    <w:name w:val="Список Знак"/>
    <w:basedOn w:val="af7"/>
    <w:link w:val="af4"/>
    <w:rsid w:val="0091460F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91460F"/>
    <w:rPr>
      <w:rFonts w:ascii="XO Thames" w:hAnsi="XO Thames"/>
      <w:b/>
      <w:sz w:val="22"/>
    </w:rPr>
  </w:style>
  <w:style w:type="paragraph" w:customStyle="1" w:styleId="af8">
    <w:name w:val="Заголовок"/>
    <w:basedOn w:val="a"/>
    <w:next w:val="af5"/>
    <w:link w:val="af9"/>
    <w:rsid w:val="0091460F"/>
    <w:pPr>
      <w:keepNext/>
      <w:spacing w:before="240" w:after="120"/>
      <w:contextualSpacing w:val="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sid w:val="0091460F"/>
    <w:rPr>
      <w:rFonts w:ascii="Liberation Sans" w:hAnsi="Liberation Sans"/>
      <w:sz w:val="28"/>
    </w:rPr>
  </w:style>
  <w:style w:type="character" w:customStyle="1" w:styleId="11">
    <w:name w:val="Заголовок 1 Знак"/>
    <w:link w:val="10"/>
    <w:rsid w:val="0091460F"/>
    <w:rPr>
      <w:rFonts w:ascii="XO Thames" w:hAnsi="XO Thames"/>
      <w:b/>
      <w:sz w:val="32"/>
    </w:rPr>
  </w:style>
  <w:style w:type="paragraph" w:customStyle="1" w:styleId="WW8Num2z0">
    <w:name w:val="WW8Num2z0"/>
    <w:link w:val="WW8Num2z00"/>
    <w:rsid w:val="0091460F"/>
    <w:rPr>
      <w:rFonts w:ascii="Arial" w:hAnsi="Arial"/>
      <w:sz w:val="28"/>
    </w:rPr>
  </w:style>
  <w:style w:type="character" w:customStyle="1" w:styleId="WW8Num2z00">
    <w:name w:val="WW8Num2z0"/>
    <w:link w:val="WW8Num2z0"/>
    <w:rsid w:val="0091460F"/>
    <w:rPr>
      <w:rFonts w:ascii="Arial" w:hAnsi="Arial"/>
      <w:sz w:val="28"/>
    </w:rPr>
  </w:style>
  <w:style w:type="paragraph" w:customStyle="1" w:styleId="17">
    <w:name w:val="Основной шрифт абзаца1"/>
    <w:rsid w:val="0091460F"/>
  </w:style>
  <w:style w:type="paragraph" w:customStyle="1" w:styleId="18">
    <w:name w:val="Гиперссылка1"/>
    <w:link w:val="afa"/>
    <w:rsid w:val="0091460F"/>
    <w:rPr>
      <w:color w:val="0000FF"/>
      <w:u w:val="single"/>
    </w:rPr>
  </w:style>
  <w:style w:type="character" w:styleId="afa">
    <w:name w:val="Hyperlink"/>
    <w:link w:val="18"/>
    <w:rsid w:val="0091460F"/>
    <w:rPr>
      <w:color w:val="0000FF"/>
      <w:u w:val="single"/>
    </w:rPr>
  </w:style>
  <w:style w:type="paragraph" w:customStyle="1" w:styleId="Footnote">
    <w:name w:val="Footnote"/>
    <w:link w:val="Footnote0"/>
    <w:rsid w:val="0091460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1460F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1460F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1460F"/>
    <w:rPr>
      <w:rFonts w:ascii="XO Thames" w:hAnsi="XO Thames"/>
      <w:b/>
      <w:sz w:val="28"/>
    </w:rPr>
  </w:style>
  <w:style w:type="paragraph" w:customStyle="1" w:styleId="afb">
    <w:name w:val="Знак Знак Знак Знак Знак Знак Знак Знак Знак Знак"/>
    <w:basedOn w:val="a"/>
    <w:link w:val="afc"/>
    <w:rsid w:val="0091460F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c">
    <w:name w:val="Знак Знак Знак Знак Знак Знак Знак Знак Знак Знак"/>
    <w:basedOn w:val="1"/>
    <w:link w:val="afb"/>
    <w:rsid w:val="0091460F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rsid w:val="0091460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1460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460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1460F"/>
    <w:rPr>
      <w:rFonts w:ascii="XO Thames" w:hAnsi="XO Thames"/>
      <w:sz w:val="28"/>
    </w:rPr>
  </w:style>
  <w:style w:type="paragraph" w:customStyle="1" w:styleId="afd">
    <w:name w:val="Знак Знак Знак Знак Знак Знак Знак Знак Знак Знак"/>
    <w:basedOn w:val="a"/>
    <w:link w:val="afe"/>
    <w:rsid w:val="0091460F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e">
    <w:name w:val="Знак Знак Знак Знак Знак Знак Знак Знак Знак Знак"/>
    <w:basedOn w:val="1"/>
    <w:link w:val="afd"/>
    <w:rsid w:val="0091460F"/>
    <w:rPr>
      <w:rFonts w:ascii="Arial" w:hAnsi="Arial"/>
      <w:sz w:val="20"/>
    </w:rPr>
  </w:style>
  <w:style w:type="paragraph" w:customStyle="1" w:styleId="consplusnormal">
    <w:name w:val="consplusnormal"/>
    <w:basedOn w:val="14"/>
    <w:link w:val="consplusnormal0"/>
    <w:rsid w:val="0091460F"/>
  </w:style>
  <w:style w:type="character" w:customStyle="1" w:styleId="consplusnormal0">
    <w:name w:val="consplusnormal"/>
    <w:basedOn w:val="15"/>
    <w:link w:val="consplusnormal"/>
    <w:rsid w:val="0091460F"/>
  </w:style>
  <w:style w:type="paragraph" w:styleId="aff">
    <w:name w:val="List Paragraph"/>
    <w:basedOn w:val="a"/>
    <w:link w:val="aff0"/>
    <w:rsid w:val="0091460F"/>
    <w:pPr>
      <w:spacing w:after="200"/>
      <w:ind w:left="720"/>
    </w:pPr>
  </w:style>
  <w:style w:type="character" w:customStyle="1" w:styleId="1b">
    <w:name w:val="Абзац списка1"/>
    <w:basedOn w:val="1"/>
    <w:rsid w:val="0091460F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91460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1460F"/>
    <w:rPr>
      <w:rFonts w:ascii="XO Thames" w:hAnsi="XO Thames"/>
      <w:sz w:val="28"/>
    </w:rPr>
  </w:style>
  <w:style w:type="character" w:customStyle="1" w:styleId="aff0">
    <w:name w:val="Абзац списка Знак"/>
    <w:basedOn w:val="1"/>
    <w:link w:val="aff"/>
    <w:rsid w:val="0091460F"/>
    <w:rPr>
      <w:rFonts w:ascii="Calibri" w:hAnsi="Calibri"/>
      <w:sz w:val="22"/>
    </w:rPr>
  </w:style>
  <w:style w:type="paragraph" w:customStyle="1" w:styleId="WW8Num1z0">
    <w:name w:val="WW8Num1z0"/>
    <w:link w:val="WW8Num1z00"/>
    <w:rsid w:val="0091460F"/>
  </w:style>
  <w:style w:type="character" w:customStyle="1" w:styleId="WW8Num1z00">
    <w:name w:val="WW8Num1z0"/>
    <w:link w:val="WW8Num1z0"/>
    <w:rsid w:val="0091460F"/>
  </w:style>
  <w:style w:type="paragraph" w:styleId="aff1">
    <w:name w:val="footer"/>
    <w:basedOn w:val="a"/>
    <w:link w:val="aff2"/>
    <w:rsid w:val="0091460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1"/>
    <w:link w:val="aff1"/>
    <w:rsid w:val="0091460F"/>
    <w:rPr>
      <w:rFonts w:ascii="Calibri" w:hAnsi="Calibri"/>
      <w:sz w:val="22"/>
    </w:rPr>
  </w:style>
  <w:style w:type="paragraph" w:customStyle="1" w:styleId="ConsNormal">
    <w:name w:val="ConsNormal"/>
    <w:link w:val="ConsNormal0"/>
    <w:rsid w:val="0091460F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1460F"/>
    <w:rPr>
      <w:rFonts w:ascii="Arial" w:hAnsi="Arial"/>
    </w:rPr>
  </w:style>
  <w:style w:type="paragraph" w:styleId="51">
    <w:name w:val="toc 5"/>
    <w:next w:val="a"/>
    <w:link w:val="52"/>
    <w:uiPriority w:val="39"/>
    <w:rsid w:val="0091460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1460F"/>
    <w:rPr>
      <w:rFonts w:ascii="XO Thames" w:hAnsi="XO Thames"/>
      <w:sz w:val="28"/>
    </w:rPr>
  </w:style>
  <w:style w:type="paragraph" w:styleId="af5">
    <w:name w:val="Body Text"/>
    <w:basedOn w:val="a"/>
    <w:link w:val="af7"/>
    <w:rsid w:val="0091460F"/>
    <w:pPr>
      <w:spacing w:after="140"/>
      <w:contextualSpacing w:val="0"/>
    </w:pPr>
  </w:style>
  <w:style w:type="character" w:customStyle="1" w:styleId="af7">
    <w:name w:val="Основной текст Знак"/>
    <w:basedOn w:val="1"/>
    <w:link w:val="af5"/>
    <w:rsid w:val="0091460F"/>
    <w:rPr>
      <w:rFonts w:ascii="Calibri" w:hAnsi="Calibri"/>
      <w:sz w:val="22"/>
    </w:rPr>
  </w:style>
  <w:style w:type="paragraph" w:styleId="aff3">
    <w:name w:val="header"/>
    <w:basedOn w:val="a"/>
    <w:link w:val="aff4"/>
    <w:rsid w:val="0091460F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sid w:val="0091460F"/>
    <w:rPr>
      <w:rFonts w:ascii="Calibri" w:hAnsi="Calibri"/>
      <w:sz w:val="22"/>
    </w:rPr>
  </w:style>
  <w:style w:type="paragraph" w:customStyle="1" w:styleId="aff5">
    <w:name w:val="Содержимое врезки"/>
    <w:basedOn w:val="a"/>
    <w:link w:val="aff6"/>
    <w:rsid w:val="0091460F"/>
  </w:style>
  <w:style w:type="character" w:customStyle="1" w:styleId="aff6">
    <w:name w:val="Содержимое врезки"/>
    <w:basedOn w:val="1"/>
    <w:link w:val="aff5"/>
    <w:rsid w:val="0091460F"/>
    <w:rPr>
      <w:rFonts w:ascii="Calibri" w:hAnsi="Calibri"/>
      <w:sz w:val="22"/>
    </w:rPr>
  </w:style>
  <w:style w:type="paragraph" w:styleId="aff7">
    <w:name w:val="Subtitle"/>
    <w:next w:val="a"/>
    <w:link w:val="aff8"/>
    <w:uiPriority w:val="11"/>
    <w:qFormat/>
    <w:rsid w:val="0091460F"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sid w:val="0091460F"/>
    <w:rPr>
      <w:rFonts w:ascii="XO Thames" w:hAnsi="XO Thames"/>
      <w:i/>
      <w:sz w:val="24"/>
    </w:rPr>
  </w:style>
  <w:style w:type="paragraph" w:customStyle="1" w:styleId="ConsPlusNormal1">
    <w:name w:val="ConsPlusNormal"/>
    <w:link w:val="ConsPlusNormal2"/>
    <w:rsid w:val="0091460F"/>
    <w:rPr>
      <w:rFonts w:ascii="Arial" w:hAnsi="Arial"/>
    </w:rPr>
  </w:style>
  <w:style w:type="character" w:customStyle="1" w:styleId="ConsPlusNormal2">
    <w:name w:val="ConsPlusNormal"/>
    <w:link w:val="ConsPlusNormal1"/>
    <w:rsid w:val="0091460F"/>
    <w:rPr>
      <w:rFonts w:ascii="Arial" w:hAnsi="Arial"/>
    </w:rPr>
  </w:style>
  <w:style w:type="paragraph" w:styleId="aff9">
    <w:name w:val="Title"/>
    <w:next w:val="a"/>
    <w:link w:val="affa"/>
    <w:uiPriority w:val="10"/>
    <w:qFormat/>
    <w:rsid w:val="0091460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sid w:val="0091460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1460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1460F"/>
    <w:rPr>
      <w:rFonts w:ascii="XO Thames" w:hAnsi="XO Thames"/>
      <w:b/>
      <w:sz w:val="28"/>
    </w:rPr>
  </w:style>
  <w:style w:type="paragraph" w:styleId="affb">
    <w:name w:val="Body Text Indent"/>
    <w:basedOn w:val="a"/>
    <w:link w:val="1c"/>
    <w:rsid w:val="0091460F"/>
    <w:pPr>
      <w:spacing w:after="0" w:line="240" w:lineRule="auto"/>
      <w:ind w:firstLine="567"/>
      <w:contextualSpacing w:val="0"/>
      <w:jc w:val="both"/>
    </w:pPr>
    <w:rPr>
      <w:rFonts w:ascii="Times New Roman" w:hAnsi="Times New Roman"/>
      <w:sz w:val="28"/>
    </w:rPr>
  </w:style>
  <w:style w:type="character" w:customStyle="1" w:styleId="1c">
    <w:name w:val="Основной текст с отступом Знак1"/>
    <w:basedOn w:val="1"/>
    <w:link w:val="affb"/>
    <w:rsid w:val="0091460F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15"/>
    <w:rsid w:val="0091460F"/>
  </w:style>
  <w:style w:type="character" w:customStyle="1" w:styleId="15">
    <w:name w:val="Основной шрифт абзаца1"/>
    <w:link w:val="14"/>
    <w:rsid w:val="0091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Новомеловое</dc:creator>
  <cp:lastModifiedBy>Горшечное</cp:lastModifiedBy>
  <cp:revision>2</cp:revision>
  <cp:lastPrinted>2022-11-01T10:19:00Z</cp:lastPrinted>
  <dcterms:created xsi:type="dcterms:W3CDTF">2022-11-01T10:20:00Z</dcterms:created>
  <dcterms:modified xsi:type="dcterms:W3CDTF">2022-11-01T10:20:00Z</dcterms:modified>
</cp:coreProperties>
</file>